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C5" w:rsidRDefault="00B73CC5" w:rsidP="00B73CC5">
      <w:pPr>
        <w:rPr>
          <w:b/>
          <w:sz w:val="24"/>
          <w:szCs w:val="24"/>
        </w:rPr>
      </w:pPr>
    </w:p>
    <w:p w:rsidR="00B73CC5" w:rsidRPr="0068419C" w:rsidRDefault="00B73CC5" w:rsidP="00B73CC5">
      <w:pPr>
        <w:rPr>
          <w:b/>
          <w:sz w:val="24"/>
          <w:szCs w:val="24"/>
        </w:rPr>
      </w:pPr>
      <w:r w:rsidRPr="0068419C">
        <w:rPr>
          <w:b/>
          <w:sz w:val="24"/>
          <w:szCs w:val="24"/>
        </w:rPr>
        <w:t xml:space="preserve">Valamennyi Hajdúböszörményi </w:t>
      </w:r>
    </w:p>
    <w:p w:rsidR="00B73CC5" w:rsidRDefault="00B73CC5" w:rsidP="00B73CC5">
      <w:pPr>
        <w:rPr>
          <w:b/>
          <w:sz w:val="24"/>
          <w:szCs w:val="24"/>
        </w:rPr>
      </w:pPr>
      <w:proofErr w:type="spellStart"/>
      <w:r w:rsidRPr="0068419C">
        <w:rPr>
          <w:b/>
          <w:sz w:val="24"/>
          <w:szCs w:val="24"/>
        </w:rPr>
        <w:t>Szálláshely-Szolgáltató</w:t>
      </w:r>
      <w:proofErr w:type="spellEnd"/>
      <w:r w:rsidRPr="0068419C">
        <w:rPr>
          <w:b/>
          <w:sz w:val="24"/>
          <w:szCs w:val="24"/>
        </w:rPr>
        <w:t xml:space="preserve"> részére</w:t>
      </w:r>
    </w:p>
    <w:p w:rsidR="00B73CC5" w:rsidRDefault="00B73CC5" w:rsidP="00B73CC5">
      <w:pPr>
        <w:rPr>
          <w:b/>
          <w:sz w:val="24"/>
          <w:szCs w:val="24"/>
        </w:rPr>
      </w:pPr>
    </w:p>
    <w:p w:rsidR="00B73CC5" w:rsidRPr="0068419C" w:rsidRDefault="00B73CC5" w:rsidP="00B73CC5">
      <w:pPr>
        <w:rPr>
          <w:b/>
          <w:sz w:val="24"/>
          <w:szCs w:val="24"/>
        </w:rPr>
      </w:pPr>
    </w:p>
    <w:p w:rsidR="00C33498" w:rsidRDefault="00C33498" w:rsidP="00C3349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Felhívom valamennyi Szálláshely-szolgáltató </w:t>
      </w:r>
      <w:r w:rsidR="00B73CC5" w:rsidRPr="0068419C">
        <w:rPr>
          <w:sz w:val="24"/>
          <w:szCs w:val="24"/>
        </w:rPr>
        <w:t xml:space="preserve">figyelmét arra, hogy a szálláshely-szolgáltatási tevékenység folytatásának részletes feltételeiről és a szálláshely-üzemeltetési engedély kiadásának rendjéről szóló 239/2009.(X.20.) Korm. rendelet (a továbbiakban: Korm. rendelet) </w:t>
      </w:r>
      <w:r w:rsidR="00B73CC5">
        <w:rPr>
          <w:sz w:val="24"/>
          <w:szCs w:val="24"/>
        </w:rPr>
        <w:t>módosítása kapcsán 2019. június 28. napjától jelentős változások léptek életbe a</w:t>
      </w:r>
      <w:r w:rsidR="00B73CC5" w:rsidRPr="007F04FD">
        <w:rPr>
          <w:bCs/>
          <w:sz w:val="24"/>
          <w:szCs w:val="24"/>
        </w:rPr>
        <w:t xml:space="preserve"> szálláshelyek üzemeltetésének feltételrendszere</w:t>
      </w:r>
      <w:r w:rsidR="00B73CC5">
        <w:rPr>
          <w:bCs/>
          <w:sz w:val="24"/>
          <w:szCs w:val="24"/>
        </w:rPr>
        <w:t xml:space="preserve"> kapcsán</w:t>
      </w:r>
      <w:r w:rsidR="00B73CC5" w:rsidRPr="007F04FD">
        <w:rPr>
          <w:bCs/>
          <w:sz w:val="24"/>
          <w:szCs w:val="24"/>
        </w:rPr>
        <w:t xml:space="preserve">, </w:t>
      </w:r>
      <w:r w:rsidR="00B73CC5" w:rsidRPr="007F04FD">
        <w:rPr>
          <w:sz w:val="24"/>
          <w:szCs w:val="24"/>
        </w:rPr>
        <w:t>a szálláshely-szolgáltatóknak</w:t>
      </w:r>
      <w:r w:rsidR="00B73CC5" w:rsidRPr="007F04FD">
        <w:rPr>
          <w:bCs/>
          <w:sz w:val="24"/>
          <w:szCs w:val="24"/>
        </w:rPr>
        <w:t xml:space="preserve"> számos új kötelezettsége keletkezett.</w:t>
      </w:r>
      <w:r w:rsidR="00B73CC5">
        <w:rPr>
          <w:bCs/>
          <w:sz w:val="24"/>
          <w:szCs w:val="24"/>
        </w:rPr>
        <w:t xml:space="preserve"> (A Korm. rendelet megtekinthető az alábbi elérhetőségen: </w:t>
      </w:r>
      <w:hyperlink r:id="rId4" w:history="1">
        <w:r w:rsidR="00B73CC5" w:rsidRPr="00B73CC5">
          <w:rPr>
            <w:rStyle w:val="Hiperhivatkozs"/>
            <w:sz w:val="24"/>
            <w:szCs w:val="24"/>
          </w:rPr>
          <w:t>http://njt.hu/cgi_bin/njt_doc.cgi?docid=126547.370436</w:t>
        </w:r>
      </w:hyperlink>
      <w:r w:rsidR="00B73CC5" w:rsidRPr="00B73CC5">
        <w:rPr>
          <w:bCs/>
          <w:sz w:val="24"/>
          <w:szCs w:val="24"/>
        </w:rPr>
        <w:t>)</w:t>
      </w:r>
      <w:r w:rsidR="00B73CC5">
        <w:rPr>
          <w:bCs/>
          <w:sz w:val="24"/>
          <w:szCs w:val="24"/>
        </w:rPr>
        <w:t xml:space="preserve"> Néhány aktuális feladatról szeretném tájékoztatni.</w:t>
      </w:r>
    </w:p>
    <w:p w:rsidR="00B73CC5" w:rsidRPr="00C33498" w:rsidRDefault="00B73CC5" w:rsidP="00C3349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73CC5" w:rsidRPr="0068419C" w:rsidRDefault="00B73CC5" w:rsidP="00B73CC5">
      <w:pPr>
        <w:shd w:val="clear" w:color="auto" w:fill="FFFFFF"/>
        <w:spacing w:after="13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2019. június 1-től </w:t>
      </w:r>
      <w:r w:rsidRPr="0068419C">
        <w:rPr>
          <w:b/>
          <w:sz w:val="24"/>
          <w:szCs w:val="24"/>
        </w:rPr>
        <w:t>bevezetésre került a Nemzeti Turisztikai Adatszolgáltató Központ</w:t>
      </w:r>
      <w:r w:rsidRPr="0068419C">
        <w:rPr>
          <w:sz w:val="24"/>
          <w:szCs w:val="24"/>
        </w:rPr>
        <w:t xml:space="preserve"> (továbbiakban: NTAK), mely kapcsán valamennyi szálláshelynek regisztrálnia kell/kellett a </w:t>
      </w:r>
      <w:proofErr w:type="spellStart"/>
      <w:r w:rsidRPr="0068419C">
        <w:rPr>
          <w:sz w:val="24"/>
          <w:szCs w:val="24"/>
        </w:rPr>
        <w:t>NTAK-hoz</w:t>
      </w:r>
      <w:proofErr w:type="spellEnd"/>
      <w:r w:rsidRPr="0068419C">
        <w:rPr>
          <w:sz w:val="24"/>
          <w:szCs w:val="24"/>
        </w:rPr>
        <w:t xml:space="preserve"> és szálláshely típusonként előírt regisztrációt követően - szálláshelykezelő szoftver segítségével – szükséges a turisztikai adatszolgáltatásokat megtennie. </w:t>
      </w:r>
    </w:p>
    <w:p w:rsidR="00B73CC5" w:rsidRPr="0068419C" w:rsidRDefault="00B73CC5" w:rsidP="00B73CC5">
      <w:pPr>
        <w:shd w:val="clear" w:color="auto" w:fill="FFFFFF"/>
        <w:spacing w:after="100" w:afterAutospacing="1"/>
        <w:jc w:val="both"/>
        <w:rPr>
          <w:color w:val="000000"/>
          <w:sz w:val="24"/>
          <w:szCs w:val="24"/>
        </w:rPr>
      </w:pPr>
      <w:r w:rsidRPr="0068419C">
        <w:rPr>
          <w:color w:val="000000"/>
          <w:sz w:val="24"/>
          <w:szCs w:val="24"/>
        </w:rPr>
        <w:t>A regisztráció az adatszolgáltatási kötelezettséget megelőzően történik az alábbiak szerint: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070"/>
        <w:gridCol w:w="3104"/>
      </w:tblGrid>
      <w:tr w:rsidR="00B73CC5" w:rsidRPr="0068419C" w:rsidTr="00873AB3">
        <w:trPr>
          <w:trHeight w:val="469"/>
          <w:jc w:val="center"/>
        </w:trPr>
        <w:tc>
          <w:tcPr>
            <w:tcW w:w="3237" w:type="dxa"/>
            <w:vAlign w:val="center"/>
          </w:tcPr>
          <w:p w:rsidR="00B73CC5" w:rsidRPr="0068419C" w:rsidRDefault="00B73CC5" w:rsidP="00873AB3">
            <w:pPr>
              <w:spacing w:after="100" w:afterAutospacing="1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419C">
              <w:rPr>
                <w:b/>
                <w:color w:val="000000"/>
                <w:sz w:val="24"/>
                <w:szCs w:val="24"/>
              </w:rPr>
              <w:t>szálláshelytípus</w:t>
            </w:r>
          </w:p>
        </w:tc>
        <w:tc>
          <w:tcPr>
            <w:tcW w:w="3238" w:type="dxa"/>
            <w:vAlign w:val="center"/>
          </w:tcPr>
          <w:p w:rsidR="00B73CC5" w:rsidRPr="0068419C" w:rsidRDefault="00B73CC5" w:rsidP="00873AB3">
            <w:pPr>
              <w:spacing w:after="100" w:afterAutospacing="1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419C">
              <w:rPr>
                <w:b/>
                <w:color w:val="000000"/>
                <w:sz w:val="24"/>
                <w:szCs w:val="24"/>
              </w:rPr>
              <w:t>regisztrációs időszak</w:t>
            </w:r>
          </w:p>
        </w:tc>
        <w:tc>
          <w:tcPr>
            <w:tcW w:w="3238" w:type="dxa"/>
            <w:vAlign w:val="center"/>
          </w:tcPr>
          <w:p w:rsidR="00B73CC5" w:rsidRPr="0068419C" w:rsidRDefault="00B73CC5" w:rsidP="00873AB3">
            <w:pPr>
              <w:spacing w:after="100" w:afterAutospacing="1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8419C">
              <w:rPr>
                <w:b/>
                <w:color w:val="000000"/>
                <w:sz w:val="24"/>
                <w:szCs w:val="24"/>
              </w:rPr>
              <w:t>adatszolgáltatás kezdete</w:t>
            </w:r>
          </w:p>
        </w:tc>
      </w:tr>
      <w:tr w:rsidR="00B73CC5" w:rsidRPr="0068419C" w:rsidTr="00873AB3">
        <w:trPr>
          <w:trHeight w:val="419"/>
          <w:jc w:val="center"/>
        </w:trPr>
        <w:tc>
          <w:tcPr>
            <w:tcW w:w="3237" w:type="dxa"/>
            <w:vAlign w:val="center"/>
          </w:tcPr>
          <w:p w:rsidR="00B73CC5" w:rsidRPr="0068419C" w:rsidRDefault="00B73CC5" w:rsidP="00873AB3">
            <w:pPr>
              <w:spacing w:after="100" w:afterAutospacing="1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8419C">
              <w:rPr>
                <w:color w:val="000000"/>
                <w:sz w:val="24"/>
                <w:szCs w:val="24"/>
              </w:rPr>
              <w:t>szálloda</w:t>
            </w:r>
          </w:p>
        </w:tc>
        <w:tc>
          <w:tcPr>
            <w:tcW w:w="3238" w:type="dxa"/>
            <w:vAlign w:val="center"/>
          </w:tcPr>
          <w:p w:rsidR="00B73CC5" w:rsidRPr="0068419C" w:rsidRDefault="00B73CC5" w:rsidP="00873AB3">
            <w:pPr>
              <w:spacing w:after="100" w:afterAutospacing="1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8419C">
              <w:rPr>
                <w:color w:val="000000"/>
                <w:sz w:val="24"/>
                <w:szCs w:val="24"/>
              </w:rPr>
              <w:t>2019.06.01.-2019.06.30.</w:t>
            </w:r>
          </w:p>
        </w:tc>
        <w:tc>
          <w:tcPr>
            <w:tcW w:w="3238" w:type="dxa"/>
            <w:vAlign w:val="center"/>
          </w:tcPr>
          <w:p w:rsidR="00B73CC5" w:rsidRPr="0068419C" w:rsidRDefault="00B73CC5" w:rsidP="00873AB3">
            <w:pPr>
              <w:spacing w:after="100" w:afterAutospacing="1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8419C">
              <w:rPr>
                <w:color w:val="000000"/>
                <w:sz w:val="24"/>
                <w:szCs w:val="24"/>
              </w:rPr>
              <w:t>2019.07.01-jétől</w:t>
            </w:r>
          </w:p>
        </w:tc>
      </w:tr>
      <w:tr w:rsidR="00B73CC5" w:rsidRPr="0068419C" w:rsidTr="00873AB3">
        <w:trPr>
          <w:trHeight w:val="425"/>
          <w:jc w:val="center"/>
        </w:trPr>
        <w:tc>
          <w:tcPr>
            <w:tcW w:w="3237" w:type="dxa"/>
            <w:vAlign w:val="center"/>
          </w:tcPr>
          <w:p w:rsidR="00B73CC5" w:rsidRPr="0068419C" w:rsidRDefault="00B73CC5" w:rsidP="00873AB3">
            <w:pPr>
              <w:spacing w:after="100" w:afterAutospacing="1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8419C">
              <w:rPr>
                <w:color w:val="000000"/>
                <w:sz w:val="24"/>
                <w:szCs w:val="24"/>
              </w:rPr>
              <w:t>panzió</w:t>
            </w:r>
          </w:p>
        </w:tc>
        <w:tc>
          <w:tcPr>
            <w:tcW w:w="3238" w:type="dxa"/>
            <w:vAlign w:val="center"/>
          </w:tcPr>
          <w:p w:rsidR="00B73CC5" w:rsidRPr="0068419C" w:rsidRDefault="00B73CC5" w:rsidP="00873AB3">
            <w:pPr>
              <w:spacing w:after="100" w:afterAutospacing="1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8419C">
              <w:rPr>
                <w:color w:val="000000"/>
                <w:sz w:val="24"/>
                <w:szCs w:val="24"/>
              </w:rPr>
              <w:t>2019.09.01.-2019.09.30.</w:t>
            </w:r>
          </w:p>
        </w:tc>
        <w:tc>
          <w:tcPr>
            <w:tcW w:w="3238" w:type="dxa"/>
            <w:vAlign w:val="center"/>
          </w:tcPr>
          <w:p w:rsidR="00B73CC5" w:rsidRPr="0068419C" w:rsidRDefault="00B73CC5" w:rsidP="00873AB3">
            <w:pPr>
              <w:spacing w:after="100" w:afterAutospacing="1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8419C">
              <w:rPr>
                <w:color w:val="000000"/>
                <w:sz w:val="24"/>
                <w:szCs w:val="24"/>
              </w:rPr>
              <w:t>2019.10.01-jétől</w:t>
            </w:r>
          </w:p>
        </w:tc>
      </w:tr>
      <w:tr w:rsidR="00B73CC5" w:rsidRPr="0068419C" w:rsidTr="00873AB3">
        <w:trPr>
          <w:trHeight w:val="843"/>
          <w:jc w:val="center"/>
        </w:trPr>
        <w:tc>
          <w:tcPr>
            <w:tcW w:w="3237" w:type="dxa"/>
            <w:vAlign w:val="center"/>
          </w:tcPr>
          <w:p w:rsidR="00B73CC5" w:rsidRPr="0068419C" w:rsidRDefault="00B73CC5" w:rsidP="00873AB3">
            <w:pPr>
              <w:spacing w:after="100" w:afterAutospacing="1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8419C">
              <w:rPr>
                <w:color w:val="000000"/>
                <w:sz w:val="24"/>
                <w:szCs w:val="24"/>
              </w:rPr>
              <w:t xml:space="preserve">kemping, üdülőház, közösségi szálláshely, </w:t>
            </w:r>
            <w:r>
              <w:rPr>
                <w:color w:val="000000"/>
                <w:sz w:val="24"/>
                <w:szCs w:val="24"/>
              </w:rPr>
              <w:t xml:space="preserve">magánszálláshely, </w:t>
            </w:r>
            <w:r w:rsidRPr="0068419C">
              <w:rPr>
                <w:color w:val="000000"/>
                <w:sz w:val="24"/>
                <w:szCs w:val="24"/>
              </w:rPr>
              <w:t>egyéb szálláshely</w:t>
            </w:r>
          </w:p>
        </w:tc>
        <w:tc>
          <w:tcPr>
            <w:tcW w:w="3238" w:type="dxa"/>
            <w:vAlign w:val="center"/>
          </w:tcPr>
          <w:p w:rsidR="00B73CC5" w:rsidRPr="0068419C" w:rsidRDefault="00B73CC5" w:rsidP="00873AB3">
            <w:pPr>
              <w:spacing w:after="100" w:afterAutospacing="1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8419C">
              <w:rPr>
                <w:color w:val="000000"/>
                <w:sz w:val="24"/>
                <w:szCs w:val="24"/>
              </w:rPr>
              <w:t>2019.12.01.-2019.12.31.</w:t>
            </w:r>
          </w:p>
        </w:tc>
        <w:tc>
          <w:tcPr>
            <w:tcW w:w="3238" w:type="dxa"/>
            <w:vAlign w:val="center"/>
          </w:tcPr>
          <w:p w:rsidR="00B73CC5" w:rsidRPr="0068419C" w:rsidRDefault="00B73CC5" w:rsidP="00873AB3">
            <w:pPr>
              <w:spacing w:after="100" w:afterAutospacing="1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8419C">
              <w:rPr>
                <w:color w:val="000000"/>
                <w:sz w:val="24"/>
                <w:szCs w:val="24"/>
              </w:rPr>
              <w:t>2020.01.01-jétől</w:t>
            </w:r>
          </w:p>
        </w:tc>
      </w:tr>
    </w:tbl>
    <w:p w:rsidR="00B73CC5" w:rsidRDefault="00B73CC5" w:rsidP="00B73CC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szálláshely-szolgáltatónak folyamatosan meg kell felelnie a Korm. rendeletben meghatározott követelményeknek. A Korm. rendelet 5.§ (3) bekezdése értelmében </w:t>
      </w:r>
      <w:r w:rsidRPr="009B767F">
        <w:rPr>
          <w:b/>
          <w:sz w:val="24"/>
          <w:szCs w:val="24"/>
        </w:rPr>
        <w:t xml:space="preserve">a szálláshely-szolgáltatás csak olyan szálláshelyen folytatható, amely rendelkezik szálláshelykezelő szoftverrel. </w:t>
      </w:r>
      <w:r>
        <w:rPr>
          <w:sz w:val="24"/>
          <w:szCs w:val="24"/>
        </w:rPr>
        <w:t>A tevékenység megkezdésére vonatkozó bejelentéshez mellékelni kell a szálláshelykezelő szoftver meglétét igazoló dokumentumot is.</w:t>
      </w:r>
    </w:p>
    <w:p w:rsidR="00B73CC5" w:rsidRPr="0068419C" w:rsidRDefault="00B73CC5" w:rsidP="00B73CC5">
      <w:pPr>
        <w:spacing w:before="100" w:beforeAutospacing="1" w:after="100" w:afterAutospacing="1"/>
        <w:jc w:val="both"/>
        <w:rPr>
          <w:sz w:val="24"/>
          <w:szCs w:val="24"/>
        </w:rPr>
      </w:pPr>
      <w:r w:rsidRPr="0068419C">
        <w:rPr>
          <w:sz w:val="24"/>
          <w:szCs w:val="24"/>
        </w:rPr>
        <w:t>A Korm. rendelet 19.§</w:t>
      </w:r>
      <w:proofErr w:type="spellStart"/>
      <w:r w:rsidRPr="0068419C">
        <w:rPr>
          <w:sz w:val="24"/>
          <w:szCs w:val="24"/>
        </w:rPr>
        <w:t>-</w:t>
      </w:r>
      <w:proofErr w:type="gramStart"/>
      <w:r w:rsidRPr="0068419C">
        <w:rPr>
          <w:sz w:val="24"/>
          <w:szCs w:val="24"/>
        </w:rPr>
        <w:t>a</w:t>
      </w:r>
      <w:proofErr w:type="spellEnd"/>
      <w:proofErr w:type="gramEnd"/>
      <w:r w:rsidRPr="0068419C">
        <w:rPr>
          <w:sz w:val="24"/>
          <w:szCs w:val="24"/>
        </w:rPr>
        <w:t xml:space="preserve"> értelmében </w:t>
      </w:r>
      <w:r>
        <w:rPr>
          <w:sz w:val="24"/>
          <w:szCs w:val="24"/>
        </w:rPr>
        <w:t xml:space="preserve">azon szálláshely-szolgáltató,  amely </w:t>
      </w:r>
      <w:r w:rsidRPr="0068419C">
        <w:rPr>
          <w:sz w:val="24"/>
          <w:szCs w:val="24"/>
        </w:rPr>
        <w:t>a szállás</w:t>
      </w:r>
      <w:r>
        <w:rPr>
          <w:sz w:val="24"/>
          <w:szCs w:val="24"/>
        </w:rPr>
        <w:t>hely-szolgáltatási  tevékenységé</w:t>
      </w:r>
      <w:r w:rsidRPr="0068419C">
        <w:rPr>
          <w:sz w:val="24"/>
          <w:szCs w:val="24"/>
        </w:rPr>
        <w:t xml:space="preserve">t már bejelentette, illetve működési engedéllyel rendelkezik, </w:t>
      </w:r>
      <w:r w:rsidRPr="009B767F">
        <w:rPr>
          <w:b/>
          <w:sz w:val="24"/>
          <w:szCs w:val="24"/>
        </w:rPr>
        <w:t>a jegyző részére</w:t>
      </w:r>
      <w:r w:rsidRPr="0068419C">
        <w:rPr>
          <w:sz w:val="24"/>
          <w:szCs w:val="24"/>
        </w:rPr>
        <w:t xml:space="preserve"> </w:t>
      </w:r>
      <w:r w:rsidRPr="007F04FD">
        <w:rPr>
          <w:b/>
          <w:sz w:val="24"/>
          <w:szCs w:val="24"/>
          <w:u w:val="single"/>
        </w:rPr>
        <w:t>2019. november 30. napjáig</w:t>
      </w:r>
      <w:r w:rsidRPr="0068419C">
        <w:rPr>
          <w:b/>
          <w:sz w:val="24"/>
          <w:szCs w:val="24"/>
        </w:rPr>
        <w:t xml:space="preserve"> kell</w:t>
      </w:r>
      <w:r>
        <w:rPr>
          <w:b/>
          <w:sz w:val="24"/>
          <w:szCs w:val="24"/>
        </w:rPr>
        <w:t>, hogy benyújtsa</w:t>
      </w:r>
      <w:r w:rsidRPr="0068419C">
        <w:rPr>
          <w:b/>
          <w:sz w:val="24"/>
          <w:szCs w:val="24"/>
        </w:rPr>
        <w:t xml:space="preserve"> a szálláshelykezelő szoftver meglétét igazoló dokumentumot, valamint a </w:t>
      </w:r>
      <w:r>
        <w:rPr>
          <w:b/>
          <w:sz w:val="24"/>
          <w:szCs w:val="24"/>
        </w:rPr>
        <w:t xml:space="preserve">Korm. </w:t>
      </w:r>
      <w:r w:rsidRPr="0068419C">
        <w:rPr>
          <w:b/>
          <w:sz w:val="24"/>
          <w:szCs w:val="24"/>
        </w:rPr>
        <w:t xml:space="preserve">rendelet 1. melléklet 1-6 pontjában meghatározott </w:t>
      </w:r>
      <w:r>
        <w:rPr>
          <w:b/>
          <w:sz w:val="24"/>
          <w:szCs w:val="24"/>
        </w:rPr>
        <w:t xml:space="preserve">– a szálláshely típusának megfelelő - </w:t>
      </w:r>
      <w:r w:rsidRPr="0068419C">
        <w:rPr>
          <w:b/>
          <w:sz w:val="24"/>
          <w:szCs w:val="24"/>
        </w:rPr>
        <w:t>bejelentési és üzemeltetési követelményeknek megfelelőségről szóló nyilatkozatot.</w:t>
      </w:r>
      <w:r w:rsidRPr="0068419C">
        <w:rPr>
          <w:sz w:val="24"/>
          <w:szCs w:val="24"/>
        </w:rPr>
        <w:t>  </w:t>
      </w:r>
      <w:r>
        <w:rPr>
          <w:sz w:val="24"/>
          <w:szCs w:val="24"/>
        </w:rPr>
        <w:t xml:space="preserve">Ezen kötelezettségek teljesítéséhez mellékelten csatoltunk egy nyilatkozatmintát. Nyilatkozatát beküldheti postai úton, vagy behozhatja személyesen a Hajdúböszörményi Polgármesteri Hivatal fsz. 30 irodájába, illetve nyilatkozattételi kötelezettségét teljesítheti hivatali kapun keresztül e-papíron. </w:t>
      </w:r>
    </w:p>
    <w:p w:rsidR="00B73CC5" w:rsidRPr="00145C49" w:rsidRDefault="00B73CC5" w:rsidP="00145C49">
      <w:pPr>
        <w:shd w:val="clear" w:color="auto" w:fill="FFFFFF"/>
        <w:spacing w:after="100" w:afterAutospacing="1" w:line="276" w:lineRule="auto"/>
        <w:jc w:val="both"/>
        <w:rPr>
          <w:sz w:val="24"/>
          <w:szCs w:val="24"/>
          <w:shd w:val="clear" w:color="auto" w:fill="FFFFFF"/>
        </w:rPr>
      </w:pPr>
      <w:r w:rsidRPr="00D86873">
        <w:rPr>
          <w:color w:val="000000"/>
          <w:sz w:val="24"/>
          <w:szCs w:val="24"/>
        </w:rPr>
        <w:t xml:space="preserve">A regisztrációs menetéről és a </w:t>
      </w:r>
      <w:r w:rsidRPr="00D86873">
        <w:rPr>
          <w:sz w:val="24"/>
          <w:szCs w:val="24"/>
        </w:rPr>
        <w:t xml:space="preserve">NTAK kompatibilis szoftverekkel kapcsolatosan az alábbi elérhetőségen kaphatnak bővebb tájékoztatást: </w:t>
      </w:r>
      <w:hyperlink r:id="rId5" w:history="1">
        <w:r w:rsidRPr="00D86873">
          <w:rPr>
            <w:rStyle w:val="Hiperhivatkozs"/>
            <w:sz w:val="24"/>
            <w:szCs w:val="24"/>
          </w:rPr>
          <w:t>https://info.ntak.hu/csatlakozasi-segedlet/</w:t>
        </w:r>
      </w:hyperlink>
      <w:r w:rsidRPr="00D86873">
        <w:rPr>
          <w:sz w:val="24"/>
          <w:szCs w:val="24"/>
        </w:rPr>
        <w:t xml:space="preserve">. </w:t>
      </w:r>
      <w:r w:rsidRPr="00D86873">
        <w:rPr>
          <w:sz w:val="24"/>
          <w:szCs w:val="24"/>
        </w:rPr>
        <w:lastRenderedPageBreak/>
        <w:t>Kérdés esetén kérem, keresse a NTAK Ügyfélszolgálatát (elérhetőségei:</w:t>
      </w:r>
      <w:r w:rsidRPr="00D86873">
        <w:rPr>
          <w:sz w:val="24"/>
          <w:szCs w:val="24"/>
          <w:shd w:val="clear" w:color="auto" w:fill="FFFFFF"/>
        </w:rPr>
        <w:t xml:space="preserve"> e-mail: </w:t>
      </w:r>
      <w:hyperlink r:id="rId6" w:history="1">
        <w:r w:rsidRPr="00D86873">
          <w:rPr>
            <w:rStyle w:val="Hiperhivatkozs"/>
            <w:sz w:val="24"/>
            <w:szCs w:val="24"/>
            <w:shd w:val="clear" w:color="auto" w:fill="FFFFFF"/>
          </w:rPr>
          <w:t>ugyfelszolgalat@ntak.hu</w:t>
        </w:r>
      </w:hyperlink>
      <w:proofErr w:type="gramStart"/>
      <w:r w:rsidRPr="00D86873">
        <w:rPr>
          <w:sz w:val="24"/>
          <w:szCs w:val="24"/>
          <w:shd w:val="clear" w:color="auto" w:fill="FFFFFF"/>
        </w:rPr>
        <w:t>;  telefon</w:t>
      </w:r>
      <w:proofErr w:type="gramEnd"/>
      <w:r w:rsidRPr="00D86873">
        <w:rPr>
          <w:sz w:val="24"/>
          <w:szCs w:val="24"/>
          <w:shd w:val="clear" w:color="auto" w:fill="FFFFFF"/>
        </w:rPr>
        <w:t xml:space="preserve">: +36 1 58 58 588.) </w:t>
      </w:r>
    </w:p>
    <w:p w:rsidR="00B73CC5" w:rsidRPr="0068419C" w:rsidRDefault="00B73CC5" w:rsidP="00B73CC5">
      <w:pPr>
        <w:jc w:val="both"/>
        <w:rPr>
          <w:sz w:val="24"/>
          <w:szCs w:val="24"/>
        </w:rPr>
      </w:pPr>
    </w:p>
    <w:p w:rsidR="00B73CC5" w:rsidRPr="0068419C" w:rsidRDefault="00145C49" w:rsidP="00145C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proofErr w:type="spellStart"/>
      <w:r>
        <w:rPr>
          <w:sz w:val="24"/>
          <w:szCs w:val="24"/>
        </w:rPr>
        <w:t>Koláné</w:t>
      </w:r>
      <w:proofErr w:type="spellEnd"/>
      <w:r>
        <w:rPr>
          <w:sz w:val="24"/>
          <w:szCs w:val="24"/>
        </w:rPr>
        <w:t xml:space="preserve"> Dr. Markó Judit </w:t>
      </w:r>
      <w:r w:rsidR="00B73CC5" w:rsidRPr="0068419C">
        <w:rPr>
          <w:sz w:val="24"/>
          <w:szCs w:val="24"/>
        </w:rPr>
        <w:t xml:space="preserve">jegyző </w:t>
      </w:r>
    </w:p>
    <w:p w:rsidR="00B73CC5" w:rsidRPr="0068419C" w:rsidRDefault="00B73CC5" w:rsidP="00B73CC5">
      <w:pPr>
        <w:ind w:left="2977" w:firstLine="708"/>
        <w:rPr>
          <w:sz w:val="24"/>
          <w:szCs w:val="24"/>
        </w:rPr>
      </w:pPr>
    </w:p>
    <w:p w:rsidR="00B73CC5" w:rsidRPr="0068419C" w:rsidRDefault="00B73CC5" w:rsidP="00B73CC5">
      <w:pPr>
        <w:ind w:left="5664" w:firstLine="708"/>
        <w:rPr>
          <w:sz w:val="24"/>
          <w:szCs w:val="24"/>
        </w:rPr>
      </w:pPr>
    </w:p>
    <w:p w:rsidR="00B73CC5" w:rsidRPr="0068419C" w:rsidRDefault="00B73CC5" w:rsidP="00B73CC5">
      <w:pPr>
        <w:ind w:left="5664" w:firstLine="708"/>
        <w:rPr>
          <w:sz w:val="24"/>
          <w:szCs w:val="24"/>
        </w:rPr>
      </w:pPr>
    </w:p>
    <w:p w:rsidR="00BA64A2" w:rsidRDefault="00BA64A2"/>
    <w:sectPr w:rsidR="00BA64A2" w:rsidSect="00BA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CC5"/>
    <w:rsid w:val="00145C49"/>
    <w:rsid w:val="00AA1E40"/>
    <w:rsid w:val="00B73CC5"/>
    <w:rsid w:val="00BA64A2"/>
    <w:rsid w:val="00C3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D0893-923E-4173-A89A-3EC24B86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3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73CC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73C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ntak.hu" TargetMode="External"/><Relationship Id="rId5" Type="http://schemas.openxmlformats.org/officeDocument/2006/relationships/hyperlink" Target="https://info.ntak.hu/csatlakozasi-segedlet/" TargetMode="External"/><Relationship Id="rId4" Type="http://schemas.openxmlformats.org/officeDocument/2006/relationships/hyperlink" Target="http://njt.hu/cgi_bin/njt_doc.cgi?docid=126547.37043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moricza</dc:creator>
  <cp:lastModifiedBy>Szilvia Ignathsz</cp:lastModifiedBy>
  <cp:revision>3</cp:revision>
  <dcterms:created xsi:type="dcterms:W3CDTF">2019-11-22T09:09:00Z</dcterms:created>
  <dcterms:modified xsi:type="dcterms:W3CDTF">2019-11-26T07:20:00Z</dcterms:modified>
</cp:coreProperties>
</file>