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050DC6F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t>Htv</w:t>
            </w:r>
            <w:proofErr w:type="spellEnd"/>
            <w:r w:rsidRPr="00F367DE">
              <w:t xml:space="preserve">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rPr>
                <w:bCs/>
                <w:iCs/>
                <w:color w:val="000000"/>
              </w:rPr>
              <w:t>Htv</w:t>
            </w:r>
            <w:proofErr w:type="spellEnd"/>
            <w:r w:rsidRPr="00F367DE">
              <w:rPr>
                <w:bCs/>
                <w:iCs/>
                <w:color w:val="000000"/>
              </w:rPr>
              <w:t>. 39/E. §</w:t>
            </w:r>
            <w:proofErr w:type="spellStart"/>
            <w:r w:rsidRPr="00F367DE">
              <w:rPr>
                <w:bCs/>
                <w:iCs/>
                <w:color w:val="000000"/>
              </w:rPr>
              <w:t>-a</w:t>
            </w:r>
            <w:proofErr w:type="spellEnd"/>
            <w:r w:rsidRPr="00F367D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Előtársaságként</w:t>
            </w:r>
            <w:proofErr w:type="spellEnd"/>
            <w:r w:rsidRPr="000C6ECE">
              <w:t xml:space="preserve">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Születési ideje: ________ év ____ </w:t>
            </w:r>
            <w:proofErr w:type="gramStart"/>
            <w:r w:rsidRPr="007C2A27">
              <w:t>hó ____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proofErr w:type="gramEnd"/>
            <w:r w:rsidRPr="000C6ECE">
              <w:t xml:space="preserve"> jelleg ___ hsz.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733AC">
              <w:rPr>
                <w:rFonts w:eastAsia="Calibri"/>
                <w:bCs/>
                <w:iCs/>
              </w:rPr>
              <w:t>árbevételű</w:t>
            </w:r>
            <w:proofErr w:type="gramEnd"/>
            <w:r w:rsidRPr="000733AC">
              <w:rPr>
                <w:rFonts w:eastAsia="Calibri"/>
                <w:bCs/>
                <w:iCs/>
              </w:rPr>
              <w:t xml:space="preserve">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4688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</w:t>
            </w:r>
            <w:proofErr w:type="spellStart"/>
            <w:r w:rsidRPr="007C2A27">
              <w:rPr>
                <w:bCs/>
                <w:iCs/>
              </w:rPr>
              <w:t>IFRS-t</w:t>
            </w:r>
            <w:proofErr w:type="spellEnd"/>
            <w:r w:rsidRPr="007C2A27">
              <w:rPr>
                <w:bCs/>
                <w:iCs/>
              </w:rPr>
              <w:t xml:space="preserve">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</w:t>
            </w:r>
            <w:proofErr w:type="gramStart"/>
            <w:r w:rsidRPr="007C2A27">
              <w:rPr>
                <w:bCs/>
                <w:i/>
                <w:iCs/>
                <w:sz w:val="22"/>
              </w:rPr>
              <w:t>.,</w:t>
            </w:r>
            <w:proofErr w:type="gramEnd"/>
            <w:r w:rsidRPr="007C2A27">
              <w:rPr>
                <w:bCs/>
                <w:i/>
                <w:iCs/>
                <w:sz w:val="22"/>
              </w:rPr>
              <w:t xml:space="preserve">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 xml:space="preserve">7. </w:t>
            </w:r>
            <w:proofErr w:type="gramStart"/>
            <w:r w:rsidR="00ED1535">
              <w:rPr>
                <w:i/>
              </w:rPr>
              <w:t>sor</w:t>
            </w:r>
            <w:r w:rsidRPr="007C2A27">
              <w:rPr>
                <w:i/>
              </w:rPr>
              <w:t>„</w:t>
            </w:r>
            <w:proofErr w:type="gramEnd"/>
            <w:r w:rsidRPr="007C2A27">
              <w:rPr>
                <w:i/>
              </w:rPr>
              <w:t>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lastRenderedPageBreak/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</w:t>
            </w:r>
            <w:proofErr w:type="spellStart"/>
            <w:r w:rsidRPr="007C2A27">
              <w:rPr>
                <w:i/>
                <w:sz w:val="22"/>
              </w:rPr>
              <w:t>adómegállapítási</w:t>
            </w:r>
            <w:proofErr w:type="spellEnd"/>
            <w:r w:rsidRPr="007C2A27">
              <w:rPr>
                <w:i/>
                <w:sz w:val="22"/>
              </w:rPr>
              <w:t xml:space="preserve">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</w:t>
            </w:r>
            <w:proofErr w:type="gramStart"/>
            <w:r w:rsidRPr="007C2A27">
              <w:rPr>
                <w:i/>
                <w:sz w:val="22"/>
              </w:rPr>
              <w:t>a</w:t>
            </w:r>
            <w:proofErr w:type="gramEnd"/>
            <w:r w:rsidRPr="007C2A27">
              <w:rPr>
                <w:i/>
                <w:sz w:val="22"/>
              </w:rPr>
              <w:t>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</w:t>
            </w:r>
            <w:proofErr w:type="spellStart"/>
            <w:r w:rsidRPr="007C2A27">
              <w:rPr>
                <w:i/>
                <w:sz w:val="22"/>
              </w:rPr>
              <w:t>adómegállapítási</w:t>
            </w:r>
            <w:proofErr w:type="spellEnd"/>
            <w:r w:rsidRPr="007C2A27">
              <w:rPr>
                <w:i/>
                <w:sz w:val="22"/>
              </w:rPr>
              <w:t xml:space="preserve">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 xml:space="preserve">. sorban az adóalap </w:t>
            </w:r>
            <w:proofErr w:type="gramStart"/>
            <w:r w:rsidRPr="007C2A27">
              <w:rPr>
                <w:i/>
                <w:sz w:val="22"/>
              </w:rPr>
              <w:t>a</w:t>
            </w:r>
            <w:proofErr w:type="gramEnd"/>
            <w:r w:rsidRPr="007C2A27">
              <w:rPr>
                <w:i/>
                <w:sz w:val="22"/>
              </w:rPr>
              <w:t>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547DC332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>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B641A8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601CAD6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2DCF3083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0084D0F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</w:t>
            </w:r>
            <w:proofErr w:type="gramStart"/>
            <w:r w:rsidRPr="000C6ECE">
              <w:rPr>
                <w:bCs/>
                <w:iCs/>
              </w:rPr>
              <w:t>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folytatott</w:t>
            </w:r>
            <w:proofErr w:type="gramEnd"/>
            <w:r w:rsidRPr="000C6ECE">
              <w:rPr>
                <w:bCs/>
                <w:iCs/>
              </w:rPr>
              <w:t xml:space="preserve">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 xml:space="preserve">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</w:t>
            </w:r>
            <w:r w:rsidRPr="000C6ECE">
              <w:lastRenderedPageBreak/>
              <w:t xml:space="preserve">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 „</w:t>
            </w:r>
            <w:proofErr w:type="gramEnd"/>
            <w:r w:rsidRPr="000C6ECE">
              <w:rPr>
                <w:i/>
              </w:rPr>
              <w:t>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0251FA4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696"/>
        <w:gridCol w:w="988"/>
        <w:gridCol w:w="988"/>
        <w:gridCol w:w="7034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64BA983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656DC5B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F474B4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 xml:space="preserve">, telek vagy más ingatlan </w:t>
            </w:r>
            <w:proofErr w:type="spellStart"/>
            <w:r>
              <w:t>értékesítéskori</w:t>
            </w:r>
            <w:proofErr w:type="spellEnd"/>
            <w:r>
              <w:t xml:space="preserve">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</w:t>
            </w:r>
            <w:proofErr w:type="spellStart"/>
            <w:r w:rsidRPr="00000D7E">
              <w:rPr>
                <w:iCs/>
              </w:rPr>
              <w:t>IFRS-ek</w:t>
            </w:r>
            <w:proofErr w:type="spellEnd"/>
            <w:r w:rsidRPr="00000D7E">
              <w:rPr>
                <w:iCs/>
              </w:rPr>
              <w:t xml:space="preserve">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  <w:bookmarkStart w:id="0" w:name="_GoBack"/>
            <w:bookmarkEnd w:id="0"/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</w:t>
            </w:r>
            <w:proofErr w:type="spellStart"/>
            <w:r>
              <w:rPr>
                <w:b/>
              </w:rPr>
              <w:t>IFRS-ek</w:t>
            </w:r>
            <w:proofErr w:type="spellEnd"/>
            <w:r>
              <w:rPr>
                <w:b/>
              </w:rPr>
              <w:t xml:space="preserve">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</w:t>
                  </w:r>
                  <w:proofErr w:type="spellStart"/>
                  <w:r>
                    <w:rPr>
                      <w:b/>
                    </w:rPr>
                    <w:t>IFRS-ek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  <w:proofErr w:type="gramEnd"/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2D20EE44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BEBF8" w14:textId="77777777" w:rsidR="00DB0DFE" w:rsidRDefault="00DB0DFE" w:rsidP="003766E4">
      <w:r>
        <w:separator/>
      </w:r>
    </w:p>
  </w:endnote>
  <w:endnote w:type="continuationSeparator" w:id="0">
    <w:p w14:paraId="10699CD5" w14:textId="77777777" w:rsidR="00DB0DFE" w:rsidRDefault="00DB0DFE" w:rsidP="003766E4">
      <w:r>
        <w:continuationSeparator/>
      </w:r>
    </w:p>
  </w:endnote>
  <w:endnote w:type="continuationNotice" w:id="1">
    <w:p w14:paraId="58088F93" w14:textId="77777777" w:rsidR="00DB0DFE" w:rsidRDefault="00DB0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786">
          <w:rPr>
            <w:noProof/>
          </w:rPr>
          <w:t>28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FFDA1" w14:textId="77777777" w:rsidR="00DB0DFE" w:rsidRDefault="00DB0DFE" w:rsidP="003766E4">
      <w:r>
        <w:separator/>
      </w:r>
    </w:p>
  </w:footnote>
  <w:footnote w:type="continuationSeparator" w:id="0">
    <w:p w14:paraId="29260367" w14:textId="77777777" w:rsidR="00DB0DFE" w:rsidRDefault="00DB0DFE" w:rsidP="003766E4">
      <w:r>
        <w:continuationSeparator/>
      </w:r>
    </w:p>
  </w:footnote>
  <w:footnote w:type="continuationNotice" w:id="1">
    <w:p w14:paraId="3DE49377" w14:textId="77777777" w:rsidR="00DB0DFE" w:rsidRDefault="00DB0D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documentManagement/types"/>
    <ds:schemaRef ds:uri="http://schemas.microsoft.com/office/infopath/2007/PartnerControls"/>
    <ds:schemaRef ds:uri="11b201be-2e86-4cb7-94af-43aab688473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B2AE64-0C55-4807-B73C-DD9234AE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5140</Words>
  <Characters>35470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2020-12-17T10:44:00Z</dcterms:created>
  <dcterms:modified xsi:type="dcterms:W3CDTF">2020-12-21T11:20:00Z</dcterms:modified>
</cp:coreProperties>
</file>